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67D91" w14:textId="77777777" w:rsidR="00627607" w:rsidRPr="00EF0609" w:rsidRDefault="00B24F23">
      <w:pPr>
        <w:adjustRightInd/>
        <w:spacing w:line="290" w:lineRule="exact"/>
        <w:jc w:val="center"/>
        <w:rPr>
          <w:rFonts w:cs="Times New Roman"/>
        </w:rPr>
      </w:pPr>
      <w:r w:rsidRPr="00EF0609">
        <w:rPr>
          <w:rFonts w:hAnsi="ＭＳ 明朝" w:hint="eastAsia"/>
        </w:rPr>
        <w:t>熊本県</w:t>
      </w:r>
      <w:r w:rsidR="006E2384" w:rsidRPr="00EF0609">
        <w:rPr>
          <w:rFonts w:hAnsi="ＭＳ 明朝" w:hint="eastAsia"/>
        </w:rPr>
        <w:t>環境保全協議会職員（書記）募集</w:t>
      </w:r>
      <w:r w:rsidRPr="00EF0609">
        <w:rPr>
          <w:rFonts w:hAnsi="ＭＳ 明朝" w:hint="eastAsia"/>
        </w:rPr>
        <w:t>要項</w:t>
      </w:r>
    </w:p>
    <w:p w14:paraId="1F3BF87F" w14:textId="77777777" w:rsidR="00627607" w:rsidRPr="00EF0609" w:rsidRDefault="00627607">
      <w:pPr>
        <w:adjustRightInd/>
        <w:spacing w:line="290" w:lineRule="exact"/>
        <w:jc w:val="center"/>
        <w:rPr>
          <w:rFonts w:cs="Times New Roman"/>
        </w:rPr>
      </w:pPr>
    </w:p>
    <w:p w14:paraId="631B7F0D" w14:textId="3C3171EA" w:rsidR="00F8631A" w:rsidRDefault="00F8631A">
      <w:pPr>
        <w:wordWrap w:val="0"/>
        <w:adjustRightInd/>
        <w:spacing w:line="290" w:lineRule="exact"/>
        <w:jc w:val="right"/>
        <w:rPr>
          <w:rFonts w:hAnsi="ＭＳ 明朝"/>
        </w:rPr>
      </w:pPr>
      <w:r>
        <w:rPr>
          <w:rFonts w:hAnsi="ＭＳ 明朝" w:hint="eastAsia"/>
        </w:rPr>
        <w:t>令和８年（２０２６年）５月</w:t>
      </w:r>
      <w:r w:rsidR="00594AD4">
        <w:rPr>
          <w:rFonts w:hAnsi="ＭＳ 明朝" w:hint="eastAsia"/>
        </w:rPr>
        <w:t>１</w:t>
      </w:r>
      <w:r>
        <w:rPr>
          <w:rFonts w:hAnsi="ＭＳ 明朝" w:hint="eastAsia"/>
        </w:rPr>
        <w:t xml:space="preserve">日　</w:t>
      </w:r>
    </w:p>
    <w:p w14:paraId="032756D8" w14:textId="2FF7A3B9" w:rsidR="00627607" w:rsidRPr="00EF0609" w:rsidRDefault="00B24F23" w:rsidP="00F8631A">
      <w:pPr>
        <w:wordWrap w:val="0"/>
        <w:adjustRightInd/>
        <w:spacing w:line="290" w:lineRule="exact"/>
        <w:jc w:val="right"/>
        <w:rPr>
          <w:rFonts w:cs="Times New Roman"/>
        </w:rPr>
      </w:pPr>
      <w:r w:rsidRPr="00EF0609">
        <w:rPr>
          <w:rFonts w:hAnsi="ＭＳ 明朝" w:hint="eastAsia"/>
        </w:rPr>
        <w:t>熊本県</w:t>
      </w:r>
      <w:r w:rsidR="006E2384" w:rsidRPr="00EF0609">
        <w:rPr>
          <w:rFonts w:hAnsi="ＭＳ 明朝" w:hint="eastAsia"/>
        </w:rPr>
        <w:t>環境保全協議会</w:t>
      </w:r>
      <w:r w:rsidR="00F8631A">
        <w:rPr>
          <w:rFonts w:hAnsi="ＭＳ 明朝" w:hint="eastAsia"/>
        </w:rPr>
        <w:t xml:space="preserve">　</w:t>
      </w:r>
    </w:p>
    <w:p w14:paraId="173B5199" w14:textId="77777777" w:rsidR="00627607" w:rsidRPr="00EF0609" w:rsidRDefault="00627607">
      <w:pPr>
        <w:adjustRightInd/>
        <w:spacing w:line="290" w:lineRule="exact"/>
        <w:rPr>
          <w:rFonts w:cs="Times New Roman"/>
        </w:rPr>
      </w:pPr>
    </w:p>
    <w:p w14:paraId="59B605BE" w14:textId="77777777" w:rsidR="00627607" w:rsidRPr="00EF0609" w:rsidRDefault="00634AFE">
      <w:pPr>
        <w:adjustRightInd/>
        <w:spacing w:line="290" w:lineRule="exact"/>
        <w:rPr>
          <w:rFonts w:cs="Times New Roman"/>
        </w:rPr>
      </w:pPr>
      <w:r w:rsidRPr="00EF0609">
        <w:rPr>
          <w:rFonts w:hAnsi="ＭＳ 明朝" w:hint="eastAsia"/>
        </w:rPr>
        <w:t>１</w:t>
      </w:r>
      <w:r w:rsidR="00ED7FD5" w:rsidRPr="00EF0609">
        <w:rPr>
          <w:rFonts w:hAnsi="ＭＳ 明朝" w:hint="eastAsia"/>
        </w:rPr>
        <w:t xml:space="preserve">　</w:t>
      </w:r>
      <w:r w:rsidRPr="00EF0609">
        <w:rPr>
          <w:rFonts w:hAnsi="ＭＳ 明朝" w:hint="eastAsia"/>
        </w:rPr>
        <w:t xml:space="preserve">職名　　　</w:t>
      </w:r>
      <w:r w:rsidR="00B24F23" w:rsidRPr="00EF0609">
        <w:rPr>
          <w:rFonts w:hAnsi="ＭＳ 明朝" w:hint="eastAsia"/>
        </w:rPr>
        <w:t>書記</w:t>
      </w:r>
    </w:p>
    <w:p w14:paraId="37072C7B" w14:textId="77777777" w:rsidR="00627607" w:rsidRPr="00EF0609" w:rsidRDefault="00627607">
      <w:pPr>
        <w:adjustRightInd/>
        <w:spacing w:line="290" w:lineRule="exact"/>
        <w:rPr>
          <w:rFonts w:cs="Times New Roman"/>
        </w:rPr>
      </w:pPr>
    </w:p>
    <w:p w14:paraId="29423816" w14:textId="77777777" w:rsidR="00627607" w:rsidRPr="00EF0609" w:rsidRDefault="00634AFE">
      <w:pPr>
        <w:adjustRightInd/>
        <w:spacing w:line="290" w:lineRule="exact"/>
        <w:rPr>
          <w:rFonts w:cs="Times New Roman"/>
        </w:rPr>
      </w:pPr>
      <w:r w:rsidRPr="00EF0609">
        <w:rPr>
          <w:rFonts w:hAnsi="ＭＳ 明朝" w:hint="eastAsia"/>
        </w:rPr>
        <w:t>２</w:t>
      </w:r>
      <w:r w:rsidR="00ED7FD5" w:rsidRPr="00EF0609">
        <w:rPr>
          <w:rFonts w:hAnsi="ＭＳ 明朝" w:hint="eastAsia"/>
        </w:rPr>
        <w:t xml:space="preserve">　</w:t>
      </w:r>
      <w:r w:rsidR="00B24F23" w:rsidRPr="00EF0609">
        <w:rPr>
          <w:rFonts w:hAnsi="ＭＳ 明朝" w:hint="eastAsia"/>
        </w:rPr>
        <w:t>採用人員　１名</w:t>
      </w:r>
    </w:p>
    <w:p w14:paraId="6C6E6FD1" w14:textId="77777777" w:rsidR="00627607" w:rsidRPr="00EF0609" w:rsidRDefault="00627607">
      <w:pPr>
        <w:adjustRightInd/>
        <w:spacing w:line="290" w:lineRule="exact"/>
        <w:rPr>
          <w:rFonts w:cs="Times New Roman"/>
        </w:rPr>
      </w:pPr>
    </w:p>
    <w:p w14:paraId="1446AC29" w14:textId="0154EFCB" w:rsidR="0010530A" w:rsidRDefault="00634AFE">
      <w:pPr>
        <w:adjustRightInd/>
        <w:spacing w:line="290" w:lineRule="exact"/>
        <w:rPr>
          <w:rFonts w:hAnsi="ＭＳ 明朝"/>
        </w:rPr>
      </w:pPr>
      <w:r w:rsidRPr="00EF0609">
        <w:rPr>
          <w:rFonts w:hAnsi="ＭＳ 明朝" w:hint="eastAsia"/>
        </w:rPr>
        <w:t>３</w:t>
      </w:r>
      <w:r w:rsidR="00ED7FD5" w:rsidRPr="00EF0609">
        <w:rPr>
          <w:rFonts w:hAnsi="ＭＳ 明朝" w:hint="eastAsia"/>
        </w:rPr>
        <w:t xml:space="preserve">　</w:t>
      </w:r>
      <w:r w:rsidR="00712297" w:rsidRPr="00EF0609">
        <w:rPr>
          <w:rFonts w:hAnsi="ＭＳ 明朝" w:hint="eastAsia"/>
        </w:rPr>
        <w:t>任用期間　令和</w:t>
      </w:r>
      <w:r w:rsidR="0010530A">
        <w:rPr>
          <w:rFonts w:hAnsi="ＭＳ 明朝" w:hint="eastAsia"/>
        </w:rPr>
        <w:t>８</w:t>
      </w:r>
      <w:r w:rsidR="00712297" w:rsidRPr="00EF0609">
        <w:rPr>
          <w:rFonts w:hAnsi="ＭＳ 明朝" w:hint="eastAsia"/>
        </w:rPr>
        <w:t>年</w:t>
      </w:r>
      <w:r w:rsidR="0010530A">
        <w:rPr>
          <w:rFonts w:hAnsi="ＭＳ 明朝" w:hint="eastAsia"/>
        </w:rPr>
        <w:t>（２０２６年）７</w:t>
      </w:r>
      <w:r w:rsidR="00712297" w:rsidRPr="00EF0609">
        <w:rPr>
          <w:rFonts w:hAnsi="ＭＳ 明朝" w:hint="eastAsia"/>
        </w:rPr>
        <w:t>月</w:t>
      </w:r>
      <w:r w:rsidR="00382E63">
        <w:rPr>
          <w:rFonts w:hAnsi="ＭＳ 明朝" w:hint="eastAsia"/>
        </w:rPr>
        <w:t>１</w:t>
      </w:r>
      <w:r w:rsidR="001F2E7F">
        <w:rPr>
          <w:rFonts w:hAnsi="ＭＳ 明朝" w:hint="eastAsia"/>
        </w:rPr>
        <w:t>日から</w:t>
      </w:r>
    </w:p>
    <w:p w14:paraId="63C49E3C" w14:textId="2759FC78" w:rsidR="00627607" w:rsidRPr="00EF0609" w:rsidRDefault="001F2E7F" w:rsidP="0010530A">
      <w:pPr>
        <w:adjustRightInd/>
        <w:spacing w:line="290" w:lineRule="exact"/>
        <w:ind w:firstLineChars="800" w:firstLine="1920"/>
        <w:rPr>
          <w:rFonts w:cs="Times New Roman"/>
        </w:rPr>
      </w:pPr>
      <w:r>
        <w:rPr>
          <w:rFonts w:hAnsi="ＭＳ 明朝" w:hint="eastAsia"/>
        </w:rPr>
        <w:t>令和</w:t>
      </w:r>
      <w:r w:rsidR="0010530A">
        <w:rPr>
          <w:rFonts w:hAnsi="ＭＳ 明朝" w:hint="eastAsia"/>
        </w:rPr>
        <w:t>９</w:t>
      </w:r>
      <w:r w:rsidR="00712297" w:rsidRPr="00EF0609">
        <w:rPr>
          <w:rFonts w:hAnsi="ＭＳ 明朝" w:hint="eastAsia"/>
        </w:rPr>
        <w:t>年</w:t>
      </w:r>
      <w:r w:rsidR="0010530A">
        <w:rPr>
          <w:rFonts w:hAnsi="ＭＳ 明朝" w:hint="eastAsia"/>
        </w:rPr>
        <w:t>（２０２７年）</w:t>
      </w:r>
      <w:r w:rsidR="006E2384" w:rsidRPr="00EF0609">
        <w:rPr>
          <w:rFonts w:hAnsi="ＭＳ 明朝" w:hint="eastAsia"/>
        </w:rPr>
        <w:t>６</w:t>
      </w:r>
      <w:r w:rsidR="00712297" w:rsidRPr="00EF0609">
        <w:rPr>
          <w:rFonts w:hAnsi="ＭＳ 明朝" w:hint="eastAsia"/>
        </w:rPr>
        <w:t>月３</w:t>
      </w:r>
      <w:r w:rsidR="006E2384" w:rsidRPr="00EF0609">
        <w:rPr>
          <w:rFonts w:hAnsi="ＭＳ 明朝" w:hint="eastAsia"/>
        </w:rPr>
        <w:t>０</w:t>
      </w:r>
      <w:r w:rsidR="00712297" w:rsidRPr="00EF0609">
        <w:rPr>
          <w:rFonts w:hAnsi="ＭＳ 明朝" w:hint="eastAsia"/>
        </w:rPr>
        <w:t>日まで（</w:t>
      </w:r>
      <w:r>
        <w:rPr>
          <w:rFonts w:hAnsi="ＭＳ 明朝" w:hint="eastAsia"/>
        </w:rPr>
        <w:t>１</w:t>
      </w:r>
      <w:r w:rsidR="0010530A">
        <w:rPr>
          <w:rFonts w:hAnsi="ＭＳ 明朝" w:hint="eastAsia"/>
        </w:rPr>
        <w:t>２</w:t>
      </w:r>
      <w:r w:rsidR="00382E63">
        <w:rPr>
          <w:rFonts w:hAnsi="ＭＳ 明朝" w:hint="eastAsia"/>
        </w:rPr>
        <w:t>ヶ月間</w:t>
      </w:r>
      <w:r w:rsidR="00B24F23" w:rsidRPr="00EF0609">
        <w:rPr>
          <w:rFonts w:hAnsi="ＭＳ 明朝" w:hint="eastAsia"/>
        </w:rPr>
        <w:t>）</w:t>
      </w:r>
    </w:p>
    <w:p w14:paraId="08F740A3" w14:textId="5CE59A9C" w:rsidR="00627607" w:rsidRPr="00EF0609" w:rsidRDefault="00B24F23">
      <w:pPr>
        <w:adjustRightInd/>
        <w:spacing w:line="290" w:lineRule="exact"/>
        <w:ind w:left="1914" w:hanging="240"/>
        <w:rPr>
          <w:rFonts w:cs="Times New Roman"/>
        </w:rPr>
      </w:pPr>
      <w:r w:rsidRPr="00EF0609">
        <w:rPr>
          <w:rFonts w:hAnsi="ＭＳ 明朝" w:hint="eastAsia"/>
        </w:rPr>
        <w:t>※　勤務成績が良好な場合には、上記任用期間終</w:t>
      </w:r>
      <w:r w:rsidR="00712297" w:rsidRPr="00EF0609">
        <w:rPr>
          <w:rFonts w:hAnsi="ＭＳ 明朝" w:hint="eastAsia"/>
        </w:rPr>
        <w:t>了後、雇用契約を更新する場合があります（最長</w:t>
      </w:r>
      <w:r w:rsidR="006E2384" w:rsidRPr="00EF0609">
        <w:rPr>
          <w:rFonts w:hAnsi="ＭＳ 明朝" w:hint="eastAsia"/>
        </w:rPr>
        <w:t>５</w:t>
      </w:r>
      <w:r w:rsidRPr="00EF0609">
        <w:rPr>
          <w:rFonts w:hAnsi="ＭＳ 明朝" w:hint="eastAsia"/>
        </w:rPr>
        <w:t>年間）。</w:t>
      </w:r>
    </w:p>
    <w:p w14:paraId="107762B8" w14:textId="77777777" w:rsidR="00627607" w:rsidRPr="00EF0609" w:rsidRDefault="00627607">
      <w:pPr>
        <w:adjustRightInd/>
        <w:spacing w:line="290" w:lineRule="exact"/>
        <w:rPr>
          <w:rFonts w:cs="Times New Roman"/>
        </w:rPr>
      </w:pPr>
    </w:p>
    <w:p w14:paraId="4F12D47B" w14:textId="77777777" w:rsidR="00627607" w:rsidRPr="00EF0609" w:rsidRDefault="00634AFE">
      <w:pPr>
        <w:adjustRightInd/>
        <w:spacing w:line="290" w:lineRule="exact"/>
        <w:rPr>
          <w:rFonts w:cs="Times New Roman"/>
        </w:rPr>
      </w:pPr>
      <w:r w:rsidRPr="00EF0609">
        <w:rPr>
          <w:rFonts w:hAnsi="ＭＳ 明朝" w:hint="eastAsia"/>
        </w:rPr>
        <w:t>４</w:t>
      </w:r>
      <w:r w:rsidR="00ED7FD5" w:rsidRPr="00EF0609">
        <w:rPr>
          <w:rFonts w:hAnsi="ＭＳ 明朝" w:hint="eastAsia"/>
        </w:rPr>
        <w:t xml:space="preserve">　</w:t>
      </w:r>
      <w:r w:rsidR="00B24F23" w:rsidRPr="00EF0609">
        <w:rPr>
          <w:rFonts w:hAnsi="ＭＳ 明朝" w:hint="eastAsia"/>
        </w:rPr>
        <w:t>勤務場所　熊本県</w:t>
      </w:r>
      <w:r w:rsidR="00ED7FD5" w:rsidRPr="00EF0609">
        <w:rPr>
          <w:rFonts w:hAnsi="ＭＳ 明朝" w:hint="eastAsia"/>
        </w:rPr>
        <w:t>庁</w:t>
      </w:r>
      <w:r w:rsidR="00B24F23" w:rsidRPr="00EF0609">
        <w:rPr>
          <w:rFonts w:hAnsi="ＭＳ 明朝" w:hint="eastAsia"/>
        </w:rPr>
        <w:t>環境保全課内</w:t>
      </w:r>
    </w:p>
    <w:p w14:paraId="206E4FE6" w14:textId="77777777" w:rsidR="00627607" w:rsidRPr="00EF0609" w:rsidRDefault="00627607">
      <w:pPr>
        <w:adjustRightInd/>
        <w:spacing w:line="290" w:lineRule="exact"/>
        <w:rPr>
          <w:rFonts w:cs="Times New Roman"/>
        </w:rPr>
      </w:pPr>
    </w:p>
    <w:p w14:paraId="42FBDC88" w14:textId="77777777" w:rsidR="00627607" w:rsidRPr="00EF0609" w:rsidRDefault="00634AFE">
      <w:pPr>
        <w:adjustRightInd/>
        <w:spacing w:line="290" w:lineRule="exact"/>
        <w:rPr>
          <w:rFonts w:cs="Times New Roman"/>
        </w:rPr>
      </w:pPr>
      <w:r w:rsidRPr="00EF0609">
        <w:rPr>
          <w:rFonts w:hAnsi="ＭＳ 明朝" w:hint="eastAsia"/>
        </w:rPr>
        <w:t>５</w:t>
      </w:r>
      <w:r w:rsidR="00ED7FD5" w:rsidRPr="00EF0609">
        <w:rPr>
          <w:rFonts w:hAnsi="ＭＳ 明朝" w:hint="eastAsia"/>
        </w:rPr>
        <w:t xml:space="preserve">　</w:t>
      </w:r>
      <w:r w:rsidR="00B24F23" w:rsidRPr="00EF0609">
        <w:rPr>
          <w:rFonts w:hAnsi="ＭＳ 明朝" w:hint="eastAsia"/>
        </w:rPr>
        <w:t>本会の概要</w:t>
      </w:r>
    </w:p>
    <w:p w14:paraId="67484E4E" w14:textId="4B64A923" w:rsidR="00F8631A" w:rsidRPr="00F8631A" w:rsidRDefault="00627607" w:rsidP="00F8631A">
      <w:pPr>
        <w:adjustRightInd/>
        <w:spacing w:line="290" w:lineRule="exact"/>
        <w:ind w:left="478"/>
        <w:rPr>
          <w:rFonts w:hAnsi="ＭＳ 明朝"/>
        </w:rPr>
      </w:pPr>
      <w:r w:rsidRPr="00EF0609">
        <w:rPr>
          <w:rFonts w:hAnsi="ＭＳ 明朝" w:hint="eastAsia"/>
        </w:rPr>
        <w:t xml:space="preserve">　</w:t>
      </w:r>
      <w:r w:rsidR="00F8631A" w:rsidRPr="00F8631A">
        <w:rPr>
          <w:rFonts w:hAnsi="ＭＳ 明朝" w:hint="eastAsia"/>
        </w:rPr>
        <w:t>熊本県環境保全協議会は1995年（平成7年）3月に県内の事業者が結集し、環境保全活動を活発に実施するために設立</w:t>
      </w:r>
      <w:r w:rsidR="0062059C">
        <w:rPr>
          <w:rFonts w:hAnsi="ＭＳ 明朝" w:hint="eastAsia"/>
        </w:rPr>
        <w:t>され</w:t>
      </w:r>
      <w:r w:rsidR="00F8631A" w:rsidRPr="00F8631A">
        <w:rPr>
          <w:rFonts w:hAnsi="ＭＳ 明朝" w:hint="eastAsia"/>
        </w:rPr>
        <w:t>ました。</w:t>
      </w:r>
    </w:p>
    <w:p w14:paraId="5BF10590" w14:textId="77777777" w:rsidR="00F8631A" w:rsidRPr="00F8631A" w:rsidRDefault="00F8631A" w:rsidP="0062059C">
      <w:pPr>
        <w:adjustRightInd/>
        <w:spacing w:line="290" w:lineRule="exact"/>
        <w:ind w:left="478" w:firstLineChars="100" w:firstLine="240"/>
        <w:rPr>
          <w:rFonts w:hAnsi="ＭＳ 明朝"/>
        </w:rPr>
      </w:pPr>
      <w:r w:rsidRPr="00F8631A">
        <w:rPr>
          <w:rFonts w:hAnsi="ＭＳ 明朝" w:hint="eastAsia"/>
        </w:rPr>
        <w:t>本協議会では業種の垣根を越えて、環境保全のための知識や情報の交換、事業者相互の交流等を図ることにより、地域における環境保全のための取組を推進し、快適な環境づくりに寄与するための各種事業を実施しています。</w:t>
      </w:r>
    </w:p>
    <w:p w14:paraId="12F98358" w14:textId="0254E93B" w:rsidR="00627607" w:rsidRPr="00EF0609" w:rsidRDefault="00ED7FD5" w:rsidP="00712297">
      <w:pPr>
        <w:adjustRightInd/>
        <w:spacing w:line="290" w:lineRule="exact"/>
        <w:ind w:leftChars="199" w:left="478"/>
        <w:jc w:val="right"/>
        <w:rPr>
          <w:rFonts w:cs="Times New Roman"/>
        </w:rPr>
      </w:pPr>
      <w:r w:rsidRPr="00EF0609">
        <w:rPr>
          <w:rFonts w:hAnsi="ＭＳ 明朝" w:hint="eastAsia"/>
        </w:rPr>
        <w:t>（現在</w:t>
      </w:r>
      <w:r w:rsidR="009B2DB1" w:rsidRPr="00EF0609">
        <w:rPr>
          <w:rFonts w:hAnsi="ＭＳ 明朝" w:hint="eastAsia"/>
        </w:rPr>
        <w:t>会員</w:t>
      </w:r>
      <w:r w:rsidRPr="00EF0609">
        <w:rPr>
          <w:rFonts w:hAnsi="ＭＳ 明朝" w:hint="eastAsia"/>
        </w:rPr>
        <w:t>数：</w:t>
      </w:r>
      <w:r w:rsidR="0010530A" w:rsidRPr="00E55B4B">
        <w:rPr>
          <w:rFonts w:hAnsi="ＭＳ 明朝" w:hint="eastAsia"/>
        </w:rPr>
        <w:t>１９</w:t>
      </w:r>
      <w:r w:rsidR="00E55B4B" w:rsidRPr="00E55B4B">
        <w:rPr>
          <w:rFonts w:hAnsi="ＭＳ 明朝" w:hint="eastAsia"/>
        </w:rPr>
        <w:t>１</w:t>
      </w:r>
      <w:r w:rsidR="006E2384" w:rsidRPr="00EF0609">
        <w:rPr>
          <w:rFonts w:hAnsi="ＭＳ 明朝" w:hint="eastAsia"/>
        </w:rPr>
        <w:t>社</w:t>
      </w:r>
      <w:r w:rsidR="00712297" w:rsidRPr="00EF0609">
        <w:rPr>
          <w:rFonts w:hAnsi="ＭＳ 明朝"/>
        </w:rPr>
        <w:t>)</w:t>
      </w:r>
    </w:p>
    <w:p w14:paraId="09308DB4" w14:textId="77777777" w:rsidR="00627607" w:rsidRPr="00EF0609" w:rsidRDefault="00627607">
      <w:pPr>
        <w:adjustRightInd/>
        <w:spacing w:line="290" w:lineRule="exact"/>
        <w:rPr>
          <w:rFonts w:cs="Times New Roman"/>
        </w:rPr>
      </w:pPr>
    </w:p>
    <w:p w14:paraId="26B8F7DA" w14:textId="77777777" w:rsidR="00627607" w:rsidRPr="00EF0609" w:rsidRDefault="00634AFE">
      <w:pPr>
        <w:adjustRightInd/>
        <w:spacing w:line="290" w:lineRule="exact"/>
        <w:rPr>
          <w:rFonts w:cs="Times New Roman"/>
        </w:rPr>
      </w:pPr>
      <w:r w:rsidRPr="00EF0609">
        <w:rPr>
          <w:rFonts w:hAnsi="ＭＳ 明朝" w:hint="eastAsia"/>
        </w:rPr>
        <w:t>６</w:t>
      </w:r>
      <w:r w:rsidR="00ED7FD5" w:rsidRPr="00EF0609">
        <w:rPr>
          <w:rFonts w:hAnsi="ＭＳ 明朝" w:hint="eastAsia"/>
        </w:rPr>
        <w:t xml:space="preserve">　</w:t>
      </w:r>
      <w:r w:rsidR="00B24F23" w:rsidRPr="00EF0609">
        <w:rPr>
          <w:rFonts w:hAnsi="ＭＳ 明朝" w:hint="eastAsia"/>
        </w:rPr>
        <w:t>書記の主な業務内容</w:t>
      </w:r>
    </w:p>
    <w:p w14:paraId="21092849" w14:textId="31348074" w:rsidR="00712297" w:rsidRPr="00EF0609" w:rsidRDefault="0010530A" w:rsidP="0010530A">
      <w:pPr>
        <w:adjustRightInd/>
        <w:spacing w:line="290" w:lineRule="exact"/>
        <w:ind w:left="480" w:firstLineChars="100" w:firstLine="240"/>
      </w:pPr>
      <w:r>
        <w:rPr>
          <w:rFonts w:hAnsi="ＭＳ 明朝" w:hint="eastAsia"/>
        </w:rPr>
        <w:t>①</w:t>
      </w:r>
      <w:r w:rsidR="00712297" w:rsidRPr="00EF0609">
        <w:rPr>
          <w:rFonts w:hAnsi="ＭＳ 明朝" w:hint="eastAsia"/>
        </w:rPr>
        <w:t>事業計画書、事業報告書等の作成</w:t>
      </w:r>
      <w:r w:rsidR="00594AD4">
        <w:rPr>
          <w:rFonts w:hAnsi="ＭＳ 明朝" w:hint="eastAsia"/>
        </w:rPr>
        <w:t>事務</w:t>
      </w:r>
    </w:p>
    <w:p w14:paraId="775B33EF" w14:textId="1A716E8A" w:rsidR="00712297" w:rsidRPr="00EF0609" w:rsidRDefault="0010530A" w:rsidP="0010530A">
      <w:pPr>
        <w:adjustRightInd/>
        <w:spacing w:line="290" w:lineRule="exact"/>
        <w:ind w:left="480" w:firstLineChars="100" w:firstLine="240"/>
      </w:pPr>
      <w:r>
        <w:rPr>
          <w:rFonts w:hAnsi="ＭＳ 明朝" w:hint="eastAsia"/>
        </w:rPr>
        <w:t>②</w:t>
      </w:r>
      <w:r w:rsidR="00712297" w:rsidRPr="00EF0609">
        <w:rPr>
          <w:rFonts w:hAnsi="ＭＳ 明朝" w:hint="eastAsia"/>
        </w:rPr>
        <w:t>予算書、決算書等の作成</w:t>
      </w:r>
      <w:r w:rsidR="00594AD4">
        <w:rPr>
          <w:rFonts w:hAnsi="ＭＳ 明朝" w:hint="eastAsia"/>
        </w:rPr>
        <w:t>事務</w:t>
      </w:r>
    </w:p>
    <w:p w14:paraId="00E4599B" w14:textId="0700A975" w:rsidR="00712297" w:rsidRPr="00EF0609" w:rsidRDefault="0010530A" w:rsidP="0010530A">
      <w:pPr>
        <w:adjustRightInd/>
        <w:spacing w:line="290" w:lineRule="exact"/>
        <w:ind w:left="480" w:firstLineChars="100" w:firstLine="240"/>
      </w:pPr>
      <w:r>
        <w:rPr>
          <w:rFonts w:hAnsi="ＭＳ 明朝" w:hint="eastAsia"/>
        </w:rPr>
        <w:t>③</w:t>
      </w:r>
      <w:r w:rsidR="00712297" w:rsidRPr="00EF0609">
        <w:rPr>
          <w:rFonts w:hAnsi="ＭＳ 明朝" w:hint="eastAsia"/>
        </w:rPr>
        <w:t>収入支出に係る経理</w:t>
      </w:r>
      <w:r w:rsidR="00F566AD" w:rsidRPr="00EF0609">
        <w:rPr>
          <w:rFonts w:hAnsi="ＭＳ 明朝" w:hint="eastAsia"/>
        </w:rPr>
        <w:t>事務</w:t>
      </w:r>
    </w:p>
    <w:p w14:paraId="534E3380" w14:textId="11F3E710" w:rsidR="00712297" w:rsidRPr="00EF0609" w:rsidRDefault="0010530A" w:rsidP="0010530A">
      <w:pPr>
        <w:adjustRightInd/>
        <w:spacing w:line="290" w:lineRule="exact"/>
        <w:ind w:left="480" w:firstLineChars="100" w:firstLine="240"/>
      </w:pPr>
      <w:r>
        <w:rPr>
          <w:rFonts w:hAnsi="ＭＳ 明朝" w:hint="eastAsia"/>
        </w:rPr>
        <w:t>④</w:t>
      </w:r>
      <w:r w:rsidR="00F566AD" w:rsidRPr="00EF0609">
        <w:rPr>
          <w:rFonts w:hAnsi="ＭＳ 明朝" w:hint="eastAsia"/>
        </w:rPr>
        <w:t>総会及び理事会の開催に係る事務</w:t>
      </w:r>
    </w:p>
    <w:p w14:paraId="7A1A8512" w14:textId="5ECA8169" w:rsidR="00712297" w:rsidRPr="00EF0609" w:rsidRDefault="0010530A" w:rsidP="0010530A">
      <w:pPr>
        <w:adjustRightInd/>
        <w:spacing w:line="290" w:lineRule="exact"/>
        <w:ind w:left="480" w:firstLineChars="100" w:firstLine="240"/>
      </w:pPr>
      <w:r>
        <w:rPr>
          <w:rFonts w:hAnsi="ＭＳ 明朝" w:hint="eastAsia"/>
        </w:rPr>
        <w:t>⑤</w:t>
      </w:r>
      <w:r w:rsidR="00F566AD" w:rsidRPr="00EF0609">
        <w:rPr>
          <w:rFonts w:hAnsi="ＭＳ 明朝" w:hint="eastAsia"/>
        </w:rPr>
        <w:t>事業の企画及び実施に係る事務</w:t>
      </w:r>
    </w:p>
    <w:p w14:paraId="66700B75" w14:textId="36B04A9E" w:rsidR="00712297" w:rsidRPr="00EF0609" w:rsidRDefault="0010530A" w:rsidP="0010530A">
      <w:pPr>
        <w:adjustRightInd/>
        <w:spacing w:line="290" w:lineRule="exact"/>
        <w:ind w:left="480" w:firstLineChars="100" w:firstLine="240"/>
      </w:pPr>
      <w:r>
        <w:rPr>
          <w:rFonts w:hint="eastAsia"/>
        </w:rPr>
        <w:t>⑥</w:t>
      </w:r>
      <w:r w:rsidR="00F566AD" w:rsidRPr="00EF0609">
        <w:rPr>
          <w:rFonts w:hint="eastAsia"/>
        </w:rPr>
        <w:t>ホームページの管理・運営</w:t>
      </w:r>
    </w:p>
    <w:p w14:paraId="73747486" w14:textId="13D97565" w:rsidR="00F566AD" w:rsidRPr="00EF0609" w:rsidRDefault="0010530A" w:rsidP="0010530A">
      <w:pPr>
        <w:adjustRightInd/>
        <w:spacing w:line="290" w:lineRule="exact"/>
        <w:ind w:left="480" w:firstLineChars="100" w:firstLine="240"/>
      </w:pPr>
      <w:r>
        <w:rPr>
          <w:rFonts w:hAnsi="ＭＳ 明朝" w:hint="eastAsia"/>
        </w:rPr>
        <w:t>⑦</w:t>
      </w:r>
      <w:r w:rsidR="00712297" w:rsidRPr="00EF0609">
        <w:rPr>
          <w:rFonts w:hAnsi="ＭＳ 明朝" w:hint="eastAsia"/>
        </w:rPr>
        <w:t>会員との連絡調整</w:t>
      </w:r>
    </w:p>
    <w:p w14:paraId="55A71D88" w14:textId="0D894F7C" w:rsidR="00712297" w:rsidRPr="00EF0609" w:rsidRDefault="0010530A" w:rsidP="0010530A">
      <w:pPr>
        <w:adjustRightInd/>
        <w:spacing w:line="290" w:lineRule="exact"/>
        <w:ind w:left="480" w:firstLineChars="100" w:firstLine="240"/>
      </w:pPr>
      <w:r>
        <w:rPr>
          <w:rFonts w:hAnsi="ＭＳ 明朝" w:hint="eastAsia"/>
        </w:rPr>
        <w:t>⑧</w:t>
      </w:r>
      <w:r w:rsidR="00F566AD" w:rsidRPr="00EF0609">
        <w:rPr>
          <w:rFonts w:hAnsi="ＭＳ 明朝" w:hint="eastAsia"/>
        </w:rPr>
        <w:t>その他、会の運営</w:t>
      </w:r>
      <w:r w:rsidR="00712297" w:rsidRPr="00EF0609">
        <w:rPr>
          <w:rFonts w:hAnsi="ＭＳ 明朝" w:hint="eastAsia"/>
        </w:rPr>
        <w:t>に関すること</w:t>
      </w:r>
    </w:p>
    <w:p w14:paraId="0724D722" w14:textId="77777777" w:rsidR="00627607" w:rsidRPr="00EF0609" w:rsidRDefault="00627607">
      <w:pPr>
        <w:adjustRightInd/>
        <w:spacing w:line="290" w:lineRule="exact"/>
        <w:rPr>
          <w:rFonts w:cs="Times New Roman"/>
        </w:rPr>
      </w:pPr>
    </w:p>
    <w:p w14:paraId="2B5DD5F8" w14:textId="77777777" w:rsidR="00627607" w:rsidRPr="00EF0609" w:rsidRDefault="00634AFE">
      <w:pPr>
        <w:adjustRightInd/>
        <w:spacing w:line="290" w:lineRule="exact"/>
        <w:rPr>
          <w:rFonts w:cs="Times New Roman"/>
        </w:rPr>
      </w:pPr>
      <w:r w:rsidRPr="00EF0609">
        <w:rPr>
          <w:rFonts w:hAnsi="ＭＳ 明朝" w:hint="eastAsia"/>
        </w:rPr>
        <w:t>７</w:t>
      </w:r>
      <w:r w:rsidR="00ED7FD5" w:rsidRPr="00EF0609">
        <w:rPr>
          <w:rFonts w:hAnsi="ＭＳ 明朝" w:hint="eastAsia"/>
        </w:rPr>
        <w:t xml:space="preserve">　書記</w:t>
      </w:r>
      <w:r w:rsidR="00B24F23" w:rsidRPr="00EF0609">
        <w:rPr>
          <w:rFonts w:hAnsi="ＭＳ 明朝" w:hint="eastAsia"/>
        </w:rPr>
        <w:t>に求められる能力、姿勢等</w:t>
      </w:r>
    </w:p>
    <w:p w14:paraId="49E661C9" w14:textId="1ACCEBC6" w:rsidR="00284255" w:rsidRPr="00EF0609" w:rsidRDefault="00627607" w:rsidP="00594AD4">
      <w:pPr>
        <w:adjustRightInd/>
        <w:spacing w:line="290" w:lineRule="exact"/>
        <w:ind w:leftChars="300" w:left="960" w:hangingChars="100" w:hanging="240"/>
      </w:pPr>
      <w:r w:rsidRPr="00594AD4">
        <w:rPr>
          <w:rFonts w:hint="eastAsia"/>
        </w:rPr>
        <w:t>①</w:t>
      </w:r>
      <w:r w:rsidR="00712297" w:rsidRPr="00594AD4">
        <w:rPr>
          <w:rFonts w:hint="eastAsia"/>
        </w:rPr>
        <w:t>上記</w:t>
      </w:r>
      <w:r w:rsidRPr="00594AD4">
        <w:rPr>
          <w:rFonts w:hint="eastAsia"/>
        </w:rPr>
        <w:t>の業務を的確に遂行する能力</w:t>
      </w:r>
    </w:p>
    <w:p w14:paraId="26423BEE" w14:textId="77777777" w:rsidR="00627607" w:rsidRPr="00594AD4" w:rsidRDefault="00284255" w:rsidP="00594AD4">
      <w:pPr>
        <w:adjustRightInd/>
        <w:spacing w:line="290" w:lineRule="exact"/>
        <w:ind w:leftChars="300" w:left="960" w:hangingChars="100" w:hanging="240"/>
      </w:pPr>
      <w:r w:rsidRPr="00594AD4">
        <w:rPr>
          <w:rFonts w:hint="eastAsia"/>
        </w:rPr>
        <w:t>（ワード、エクセル等のパソコン操作能力を含む）</w:t>
      </w:r>
    </w:p>
    <w:p w14:paraId="5601E01E" w14:textId="4047BA90" w:rsidR="00D91678" w:rsidRDefault="00D91678" w:rsidP="00594AD4">
      <w:pPr>
        <w:adjustRightInd/>
        <w:spacing w:line="290" w:lineRule="exact"/>
        <w:ind w:leftChars="300" w:left="960" w:hangingChars="100" w:hanging="240"/>
      </w:pPr>
      <w:r w:rsidRPr="00594AD4">
        <w:rPr>
          <w:rFonts w:hint="eastAsia"/>
        </w:rPr>
        <w:t>②協議会の目的と</w:t>
      </w:r>
      <w:r w:rsidR="00766EE6" w:rsidRPr="00594AD4">
        <w:rPr>
          <w:rFonts w:hint="eastAsia"/>
        </w:rPr>
        <w:t>運営内容を理解できる能力</w:t>
      </w:r>
    </w:p>
    <w:p w14:paraId="20FFC3C1" w14:textId="77777777" w:rsidR="00627607" w:rsidRDefault="00D91678" w:rsidP="00594AD4">
      <w:pPr>
        <w:adjustRightInd/>
        <w:spacing w:line="290" w:lineRule="exact"/>
        <w:ind w:leftChars="300" w:left="960" w:hangingChars="100" w:hanging="240"/>
      </w:pPr>
      <w:r w:rsidRPr="00594AD4">
        <w:rPr>
          <w:rFonts w:hint="eastAsia"/>
        </w:rPr>
        <w:t>③</w:t>
      </w:r>
      <w:r w:rsidR="00F566AD" w:rsidRPr="00594AD4">
        <w:rPr>
          <w:rFonts w:hint="eastAsia"/>
        </w:rPr>
        <w:t>環境保全</w:t>
      </w:r>
      <w:r w:rsidR="00B24F23" w:rsidRPr="00594AD4">
        <w:rPr>
          <w:rFonts w:hint="eastAsia"/>
        </w:rPr>
        <w:t>に関する知識の習得に努めようとする姿勢</w:t>
      </w:r>
    </w:p>
    <w:p w14:paraId="0F058953" w14:textId="77777777" w:rsidR="00766EE6" w:rsidRDefault="00766EE6" w:rsidP="00594AD4">
      <w:pPr>
        <w:adjustRightInd/>
        <w:spacing w:line="290" w:lineRule="exact"/>
        <w:ind w:leftChars="300" w:left="960" w:hangingChars="100" w:hanging="240"/>
      </w:pPr>
      <w:r w:rsidRPr="00594AD4">
        <w:rPr>
          <w:rFonts w:hint="eastAsia"/>
        </w:rPr>
        <w:t>④一般常識を有していること</w:t>
      </w:r>
    </w:p>
    <w:p w14:paraId="6271F032" w14:textId="77777777" w:rsidR="00766EE6" w:rsidRDefault="00766EE6" w:rsidP="00594AD4">
      <w:pPr>
        <w:adjustRightInd/>
        <w:spacing w:line="290" w:lineRule="exact"/>
        <w:ind w:leftChars="300" w:left="960" w:hangingChars="100" w:hanging="240"/>
      </w:pPr>
      <w:r w:rsidRPr="00594AD4">
        <w:rPr>
          <w:rFonts w:hint="eastAsia"/>
        </w:rPr>
        <w:t>⑤使命感と責任感を持って積極的に職務を遂行しようとする姿勢</w:t>
      </w:r>
    </w:p>
    <w:p w14:paraId="6F2EF43B" w14:textId="77777777" w:rsidR="00594AD4" w:rsidRDefault="00766EE6" w:rsidP="00594AD4">
      <w:pPr>
        <w:adjustRightInd/>
        <w:spacing w:line="290" w:lineRule="exact"/>
        <w:ind w:leftChars="300" w:left="960" w:hangingChars="100" w:hanging="240"/>
        <w:rPr>
          <w:rFonts w:hAnsi="ＭＳ 明朝"/>
        </w:rPr>
      </w:pPr>
      <w:r>
        <w:rPr>
          <w:rFonts w:hAnsi="ＭＳ 明朝" w:hint="eastAsia"/>
        </w:rPr>
        <w:t>⑥公務員に準じた高い倫理性</w:t>
      </w:r>
    </w:p>
    <w:p w14:paraId="48188D19" w14:textId="427DCD04" w:rsidR="00D91678" w:rsidRPr="00766EE6" w:rsidRDefault="00766EE6" w:rsidP="00594AD4">
      <w:pPr>
        <w:adjustRightInd/>
        <w:spacing w:line="290" w:lineRule="exact"/>
        <w:ind w:leftChars="300" w:left="960" w:hangingChars="100" w:hanging="240"/>
      </w:pPr>
      <w:r>
        <w:rPr>
          <w:rFonts w:hAnsi="ＭＳ 明朝" w:hint="eastAsia"/>
        </w:rPr>
        <w:t>（信用失墜行為の禁止、守秘義務、職務専念義務）</w:t>
      </w:r>
    </w:p>
    <w:p w14:paraId="70E9D73D" w14:textId="77777777" w:rsidR="007454C1" w:rsidRPr="00EF0609" w:rsidRDefault="00627607" w:rsidP="007454C1">
      <w:pPr>
        <w:adjustRightInd/>
        <w:spacing w:line="290" w:lineRule="exact"/>
      </w:pPr>
      <w:r w:rsidRPr="00EF0609">
        <w:rPr>
          <w:rFonts w:hAnsi="ＭＳ 明朝" w:hint="eastAsia"/>
        </w:rPr>
        <w:t xml:space="preserve">　　　</w:t>
      </w:r>
    </w:p>
    <w:p w14:paraId="55F33339" w14:textId="77777777" w:rsidR="007454C1" w:rsidRPr="00EF0609" w:rsidRDefault="00634AFE" w:rsidP="007454C1">
      <w:pPr>
        <w:adjustRightInd/>
        <w:spacing w:line="290" w:lineRule="exact"/>
      </w:pPr>
      <w:r w:rsidRPr="00EF0609">
        <w:rPr>
          <w:rFonts w:hAnsi="ＭＳ 明朝" w:hint="eastAsia"/>
        </w:rPr>
        <w:t>８</w:t>
      </w:r>
      <w:r w:rsidR="00ED7FD5" w:rsidRPr="00EF0609">
        <w:rPr>
          <w:rFonts w:hAnsi="ＭＳ 明朝" w:hint="eastAsia"/>
        </w:rPr>
        <w:t xml:space="preserve">　</w:t>
      </w:r>
      <w:r w:rsidR="00B24F23" w:rsidRPr="00EF0609">
        <w:rPr>
          <w:rFonts w:hAnsi="ＭＳ 明朝" w:hint="eastAsia"/>
        </w:rPr>
        <w:t>受験資格</w:t>
      </w:r>
    </w:p>
    <w:p w14:paraId="6E00F97B" w14:textId="77777777" w:rsidR="007454C1" w:rsidRPr="00EF0609" w:rsidRDefault="00B24F23" w:rsidP="00EF0609">
      <w:pPr>
        <w:spacing w:line="290" w:lineRule="exact"/>
        <w:ind w:firstLineChars="400" w:firstLine="960"/>
      </w:pPr>
      <w:r w:rsidRPr="00EF0609">
        <w:rPr>
          <w:rFonts w:hAnsi="ＭＳ 明朝" w:cs="Times New Roman" w:hint="eastAsia"/>
        </w:rPr>
        <w:t>次のいずれかの事項に該当する者は受験できない。</w:t>
      </w:r>
    </w:p>
    <w:p w14:paraId="366FD37A" w14:textId="44AB2582" w:rsidR="007454C1" w:rsidRDefault="00AA19C0" w:rsidP="00F566AD">
      <w:pPr>
        <w:spacing w:line="290" w:lineRule="exact"/>
        <w:ind w:leftChars="300" w:left="960" w:hangingChars="100" w:hanging="240"/>
        <w:rPr>
          <w:rFonts w:cs="Times New Roman"/>
        </w:rPr>
      </w:pPr>
      <w:r>
        <w:rPr>
          <w:rFonts w:hAnsi="ＭＳ 明朝" w:cs="Times New Roman" w:hint="eastAsia"/>
        </w:rPr>
        <w:t>①</w:t>
      </w:r>
      <w:r w:rsidR="00E55B4B">
        <w:rPr>
          <w:rFonts w:hAnsi="ＭＳ 明朝" w:cs="Times New Roman" w:hint="eastAsia"/>
        </w:rPr>
        <w:t>拘禁刑</w:t>
      </w:r>
      <w:r w:rsidR="00B24F23" w:rsidRPr="00EF0609">
        <w:rPr>
          <w:rFonts w:hAnsi="ＭＳ 明朝" w:cs="Times New Roman" w:hint="eastAsia"/>
        </w:rPr>
        <w:t>以上の刑に処せられ、その執行を終わるまで又はその執行を受けることがなくなるまでの者</w:t>
      </w:r>
    </w:p>
    <w:p w14:paraId="7B10C975" w14:textId="77777777" w:rsidR="00AA19C0" w:rsidRPr="007A232B" w:rsidRDefault="00AA19C0" w:rsidP="00F566AD">
      <w:pPr>
        <w:spacing w:line="290" w:lineRule="exact"/>
        <w:ind w:leftChars="300" w:left="960" w:hangingChars="100" w:hanging="240"/>
        <w:rPr>
          <w:rFonts w:cs="Times New Roman"/>
        </w:rPr>
      </w:pPr>
      <w:r w:rsidRPr="007A232B">
        <w:rPr>
          <w:rFonts w:hAnsi="ＭＳ 明朝" w:cs="Times New Roman" w:hint="eastAsia"/>
        </w:rPr>
        <w:lastRenderedPageBreak/>
        <w:t>②熊本県職員として懲戒免職の処分を受け、当該処分の日から２年を経過しない者</w:t>
      </w:r>
    </w:p>
    <w:p w14:paraId="4E0D7B0C" w14:textId="77777777" w:rsidR="007454C1" w:rsidRPr="00EF0609" w:rsidRDefault="00F566AD" w:rsidP="00F566AD">
      <w:pPr>
        <w:spacing w:line="290" w:lineRule="exact"/>
        <w:ind w:leftChars="300" w:left="960" w:hangingChars="100" w:hanging="240"/>
        <w:rPr>
          <w:rFonts w:cs="Times New Roman"/>
        </w:rPr>
      </w:pPr>
      <w:r w:rsidRPr="00EF0609">
        <w:rPr>
          <w:rFonts w:hAnsi="ＭＳ 明朝" w:cs="Times New Roman" w:hint="eastAsia"/>
        </w:rPr>
        <w:t>③</w:t>
      </w:r>
      <w:r w:rsidR="00B24F23" w:rsidRPr="00EF0609">
        <w:rPr>
          <w:rFonts w:hAnsi="ＭＳ 明朝" w:cs="Times New Roman" w:hint="eastAsia"/>
        </w:rPr>
        <w:t>日本国憲法の施行の日以後において、日本国憲法又はその下に成立した政府を暴力で破壊することを主張する政党その他の団体を結成し、又はこれに加入した者</w:t>
      </w:r>
    </w:p>
    <w:p w14:paraId="76366AC6" w14:textId="77777777" w:rsidR="00766EE6" w:rsidRPr="00EF0609" w:rsidRDefault="00766EE6">
      <w:pPr>
        <w:adjustRightInd/>
        <w:spacing w:line="290" w:lineRule="exact"/>
        <w:rPr>
          <w:rFonts w:cs="Times New Roman"/>
        </w:rPr>
      </w:pPr>
    </w:p>
    <w:p w14:paraId="20AB31F5" w14:textId="77777777" w:rsidR="00627607" w:rsidRPr="00EF0609" w:rsidRDefault="00F566AD">
      <w:pPr>
        <w:adjustRightInd/>
        <w:spacing w:line="290" w:lineRule="exact"/>
        <w:rPr>
          <w:rFonts w:cs="Times New Roman"/>
        </w:rPr>
      </w:pPr>
      <w:r w:rsidRPr="00EF0609">
        <w:rPr>
          <w:rFonts w:hAnsi="ＭＳ 明朝" w:hint="eastAsia"/>
        </w:rPr>
        <w:t>９</w:t>
      </w:r>
      <w:r w:rsidR="00ED7FD5" w:rsidRPr="00EF0609">
        <w:rPr>
          <w:rFonts w:hAnsi="ＭＳ 明朝" w:hint="eastAsia"/>
        </w:rPr>
        <w:t xml:space="preserve">　</w:t>
      </w:r>
      <w:r w:rsidR="00B24F23" w:rsidRPr="00EF0609">
        <w:rPr>
          <w:rFonts w:hAnsi="ＭＳ 明朝" w:hint="eastAsia"/>
        </w:rPr>
        <w:t>勤務条件等</w:t>
      </w:r>
    </w:p>
    <w:p w14:paraId="62A83993" w14:textId="4FEBE869" w:rsidR="00627607" w:rsidRPr="00E55B4B" w:rsidRDefault="00DB19B3" w:rsidP="00594AD4">
      <w:pPr>
        <w:adjustRightInd/>
        <w:spacing w:line="290" w:lineRule="exact"/>
        <w:ind w:leftChars="200" w:left="480"/>
      </w:pPr>
      <w:r w:rsidRPr="00E55B4B">
        <w:rPr>
          <w:rFonts w:hAnsi="ＭＳ 明朝" w:hint="eastAsia"/>
        </w:rPr>
        <w:t>給</w:t>
      </w:r>
      <w:r w:rsidR="00A22478" w:rsidRPr="00E55B4B">
        <w:rPr>
          <w:rFonts w:hAnsi="ＭＳ 明朝" w:hint="eastAsia"/>
        </w:rPr>
        <w:t>与　　：</w:t>
      </w:r>
      <w:r w:rsidR="00D774C1" w:rsidRPr="00E55B4B">
        <w:rPr>
          <w:rFonts w:hAnsi="ＭＳ 明朝" w:hint="eastAsia"/>
        </w:rPr>
        <w:t>日額　６時間７，３０３円、５時間６，０８６円</w:t>
      </w:r>
    </w:p>
    <w:p w14:paraId="6AB5B7BB" w14:textId="30E22439" w:rsidR="00645549" w:rsidRPr="00E55B4B" w:rsidRDefault="00D774C1" w:rsidP="00594AD4">
      <w:pPr>
        <w:adjustRightInd/>
        <w:spacing w:line="290" w:lineRule="exact"/>
        <w:ind w:leftChars="200" w:left="480"/>
        <w:rPr>
          <w:rFonts w:hAnsi="ＭＳ 明朝"/>
        </w:rPr>
      </w:pPr>
      <w:r w:rsidRPr="00E55B4B">
        <w:rPr>
          <w:rFonts w:hAnsi="ＭＳ 明朝" w:hint="eastAsia"/>
        </w:rPr>
        <w:t>期末</w:t>
      </w:r>
      <w:r w:rsidR="00645549" w:rsidRPr="00E55B4B">
        <w:rPr>
          <w:rFonts w:hAnsi="ＭＳ 明朝" w:hint="eastAsia"/>
        </w:rPr>
        <w:t>手当：</w:t>
      </w:r>
      <w:r w:rsidRPr="00E55B4B">
        <w:rPr>
          <w:rFonts w:hAnsi="ＭＳ 明朝" w:hint="eastAsia"/>
        </w:rPr>
        <w:t>熊本県第１号会計年度</w:t>
      </w:r>
      <w:r w:rsidR="00645549" w:rsidRPr="00E55B4B">
        <w:rPr>
          <w:rFonts w:hAnsi="ＭＳ 明朝" w:hint="eastAsia"/>
        </w:rPr>
        <w:t>職員の例による</w:t>
      </w:r>
    </w:p>
    <w:p w14:paraId="58568063" w14:textId="6E947F5D" w:rsidR="008D565B" w:rsidRPr="00E55B4B" w:rsidRDefault="00645549" w:rsidP="00594AD4">
      <w:pPr>
        <w:adjustRightInd/>
        <w:spacing w:line="290" w:lineRule="exact"/>
        <w:ind w:leftChars="200" w:left="480"/>
        <w:rPr>
          <w:rFonts w:hAnsi="ＭＳ 明朝"/>
        </w:rPr>
      </w:pPr>
      <w:r w:rsidRPr="00E55B4B">
        <w:rPr>
          <w:rFonts w:hAnsi="ＭＳ 明朝" w:hint="eastAsia"/>
        </w:rPr>
        <w:t>通勤手当：</w:t>
      </w:r>
      <w:r w:rsidR="00D774C1" w:rsidRPr="00E55B4B">
        <w:rPr>
          <w:rFonts w:hAnsi="ＭＳ 明朝" w:hint="eastAsia"/>
        </w:rPr>
        <w:t>熊本</w:t>
      </w:r>
      <w:r w:rsidR="006F57F0" w:rsidRPr="00E55B4B">
        <w:rPr>
          <w:rFonts w:hAnsi="ＭＳ 明朝" w:hint="eastAsia"/>
        </w:rPr>
        <w:t>県職員の例による</w:t>
      </w:r>
      <w:r w:rsidRPr="00E55B4B">
        <w:rPr>
          <w:rFonts w:hAnsi="ＭＳ 明朝" w:hint="eastAsia"/>
        </w:rPr>
        <w:t>（ただし、支給限度額は１万円）</w:t>
      </w:r>
    </w:p>
    <w:p w14:paraId="193FDFAA" w14:textId="3A0DD637" w:rsidR="00D774C1" w:rsidRPr="00E55B4B" w:rsidRDefault="006F04B6" w:rsidP="00594AD4">
      <w:pPr>
        <w:adjustRightInd/>
        <w:spacing w:line="290" w:lineRule="exact"/>
        <w:ind w:leftChars="200" w:left="480"/>
        <w:rPr>
          <w:rFonts w:hAnsi="ＭＳ 明朝"/>
        </w:rPr>
      </w:pPr>
      <w:r w:rsidRPr="00E55B4B">
        <w:rPr>
          <w:rFonts w:hAnsi="ＭＳ 明朝" w:hint="eastAsia"/>
        </w:rPr>
        <w:t>勤務</w:t>
      </w:r>
      <w:r w:rsidR="00D774C1" w:rsidRPr="00E55B4B">
        <w:rPr>
          <w:rFonts w:hAnsi="ＭＳ 明朝" w:hint="eastAsia"/>
        </w:rPr>
        <w:t>日数及び勤務</w:t>
      </w:r>
      <w:r w:rsidR="00B24F23" w:rsidRPr="00E55B4B">
        <w:rPr>
          <w:rFonts w:hAnsi="ＭＳ 明朝" w:hint="eastAsia"/>
        </w:rPr>
        <w:t>時間</w:t>
      </w:r>
      <w:r w:rsidR="00A033AC" w:rsidRPr="00E55B4B">
        <w:rPr>
          <w:rFonts w:hAnsi="ＭＳ 明朝" w:hint="eastAsia"/>
        </w:rPr>
        <w:t>：</w:t>
      </w:r>
      <w:r w:rsidR="00D774C1" w:rsidRPr="00E55B4B">
        <w:rPr>
          <w:rFonts w:hAnsi="ＭＳ 明朝" w:hint="eastAsia"/>
        </w:rPr>
        <w:t>１か月につき２０日以内、</w:t>
      </w:r>
      <w:r w:rsidR="00594AD4" w:rsidRPr="00E55B4B">
        <w:rPr>
          <w:rFonts w:hAnsi="ＭＳ 明朝" w:hint="eastAsia"/>
        </w:rPr>
        <w:t>１</w:t>
      </w:r>
      <w:r w:rsidR="00D774C1" w:rsidRPr="00E55B4B">
        <w:rPr>
          <w:rFonts w:hAnsi="ＭＳ 明朝" w:hint="eastAsia"/>
        </w:rPr>
        <w:t>週間につき２９時間以内</w:t>
      </w:r>
    </w:p>
    <w:p w14:paraId="09882EAF" w14:textId="33592384" w:rsidR="00A033AC" w:rsidRPr="00E55B4B" w:rsidRDefault="00D774C1" w:rsidP="00594AD4">
      <w:pPr>
        <w:adjustRightInd/>
        <w:spacing w:line="290" w:lineRule="exact"/>
        <w:ind w:leftChars="200" w:left="480"/>
        <w:rPr>
          <w:rFonts w:hAnsi="ＭＳ 明朝"/>
        </w:rPr>
      </w:pPr>
      <w:r w:rsidRPr="00E55B4B">
        <w:rPr>
          <w:rFonts w:hAnsi="ＭＳ 明朝" w:hint="eastAsia"/>
        </w:rPr>
        <w:t>休日等：年次有給休暇は労働基準法による。忌服休暇等は</w:t>
      </w:r>
      <w:r w:rsidR="00EF0609" w:rsidRPr="00E55B4B">
        <w:rPr>
          <w:rFonts w:hAnsi="ＭＳ 明朝" w:hint="eastAsia"/>
        </w:rPr>
        <w:t>県職員の例による</w:t>
      </w:r>
    </w:p>
    <w:p w14:paraId="4873A573" w14:textId="77777777" w:rsidR="006F04B6" w:rsidRPr="00E55B4B" w:rsidRDefault="00A033AC" w:rsidP="00A033AC">
      <w:pPr>
        <w:adjustRightInd/>
        <w:spacing w:line="290" w:lineRule="exact"/>
      </w:pPr>
      <w:r w:rsidRPr="00E55B4B">
        <w:rPr>
          <w:rFonts w:hAnsi="ＭＳ 明朝" w:hint="eastAsia"/>
        </w:rPr>
        <w:t xml:space="preserve">　　</w:t>
      </w:r>
    </w:p>
    <w:p w14:paraId="179EF742" w14:textId="77777777" w:rsidR="006F04B6" w:rsidRPr="00E55B4B" w:rsidRDefault="006F04B6" w:rsidP="00A033AC">
      <w:pPr>
        <w:adjustRightInd/>
        <w:spacing w:line="290" w:lineRule="exact"/>
      </w:pPr>
    </w:p>
    <w:p w14:paraId="14C858A9" w14:textId="77777777" w:rsidR="00594AD4" w:rsidRPr="00E55B4B" w:rsidRDefault="007454C1" w:rsidP="00DC4CCC">
      <w:pPr>
        <w:adjustRightInd/>
        <w:spacing w:line="290" w:lineRule="exact"/>
        <w:ind w:left="1416" w:hangingChars="590" w:hanging="1416"/>
        <w:rPr>
          <w:rFonts w:hAnsi="ＭＳ 明朝"/>
        </w:rPr>
      </w:pPr>
      <w:r w:rsidRPr="00E55B4B">
        <w:rPr>
          <w:rFonts w:hAnsi="ＭＳ 明朝"/>
        </w:rPr>
        <w:t>10</w:t>
      </w:r>
      <w:r w:rsidR="00ED7FD5" w:rsidRPr="00E55B4B">
        <w:rPr>
          <w:rFonts w:hAnsi="ＭＳ 明朝" w:hint="eastAsia"/>
        </w:rPr>
        <w:t xml:space="preserve">　</w:t>
      </w:r>
      <w:r w:rsidR="006F04B6" w:rsidRPr="00E55B4B">
        <w:rPr>
          <w:rFonts w:hAnsi="ＭＳ 明朝" w:hint="eastAsia"/>
        </w:rPr>
        <w:t>応募方法</w:t>
      </w:r>
    </w:p>
    <w:p w14:paraId="48806795" w14:textId="06743E41" w:rsidR="00627607" w:rsidRPr="00E55B4B" w:rsidRDefault="006F04B6" w:rsidP="00594AD4">
      <w:pPr>
        <w:adjustRightInd/>
        <w:spacing w:line="290" w:lineRule="exact"/>
        <w:ind w:leftChars="100" w:left="240" w:firstLineChars="100" w:firstLine="240"/>
      </w:pPr>
      <w:r w:rsidRPr="00E55B4B">
        <w:rPr>
          <w:rFonts w:hAnsi="ＭＳ 明朝" w:hint="eastAsia"/>
        </w:rPr>
        <w:t>令和</w:t>
      </w:r>
      <w:r w:rsidR="0010530A" w:rsidRPr="00E55B4B">
        <w:rPr>
          <w:rFonts w:hAnsi="ＭＳ 明朝" w:hint="eastAsia"/>
        </w:rPr>
        <w:t>８</w:t>
      </w:r>
      <w:r w:rsidRPr="00E55B4B">
        <w:rPr>
          <w:rFonts w:hAnsi="ＭＳ 明朝" w:hint="eastAsia"/>
        </w:rPr>
        <w:t>年</w:t>
      </w:r>
      <w:r w:rsidR="0010530A" w:rsidRPr="00E55B4B">
        <w:rPr>
          <w:rFonts w:hAnsi="ＭＳ 明朝" w:hint="eastAsia"/>
        </w:rPr>
        <w:t>（２０２６年）５</w:t>
      </w:r>
      <w:r w:rsidRPr="00E55B4B">
        <w:rPr>
          <w:rFonts w:hAnsi="ＭＳ 明朝" w:hint="eastAsia"/>
        </w:rPr>
        <w:t>月</w:t>
      </w:r>
      <w:r w:rsidR="0010530A" w:rsidRPr="00E55B4B">
        <w:rPr>
          <w:rFonts w:hAnsi="ＭＳ 明朝" w:hint="eastAsia"/>
        </w:rPr>
        <w:t>１１</w:t>
      </w:r>
      <w:r w:rsidRPr="00E55B4B">
        <w:rPr>
          <w:rFonts w:hAnsi="ＭＳ 明朝" w:hint="eastAsia"/>
        </w:rPr>
        <w:t>日（</w:t>
      </w:r>
      <w:r w:rsidR="0010530A" w:rsidRPr="00E55B4B">
        <w:rPr>
          <w:rFonts w:hAnsi="ＭＳ 明朝" w:hint="eastAsia"/>
        </w:rPr>
        <w:t>月</w:t>
      </w:r>
      <w:r w:rsidRPr="00E55B4B">
        <w:rPr>
          <w:rFonts w:hAnsi="ＭＳ 明朝" w:hint="eastAsia"/>
        </w:rPr>
        <w:t>）から</w:t>
      </w:r>
      <w:r w:rsidR="0010530A" w:rsidRPr="00E55B4B">
        <w:rPr>
          <w:rFonts w:hAnsi="ＭＳ 明朝" w:hint="eastAsia"/>
        </w:rPr>
        <w:t>同５</w:t>
      </w:r>
      <w:r w:rsidR="00C375F4" w:rsidRPr="00E55B4B">
        <w:rPr>
          <w:rFonts w:hAnsi="ＭＳ 明朝" w:hint="eastAsia"/>
        </w:rPr>
        <w:t>月</w:t>
      </w:r>
      <w:r w:rsidR="0010530A" w:rsidRPr="00E55B4B">
        <w:rPr>
          <w:rFonts w:hAnsi="ＭＳ 明朝" w:hint="eastAsia"/>
        </w:rPr>
        <w:t>２２</w:t>
      </w:r>
      <w:r w:rsidR="00C375F4" w:rsidRPr="00E55B4B">
        <w:rPr>
          <w:rFonts w:hAnsi="ＭＳ 明朝" w:hint="eastAsia"/>
        </w:rPr>
        <w:t>日（</w:t>
      </w:r>
      <w:r w:rsidR="001F2E7F" w:rsidRPr="00E55B4B">
        <w:rPr>
          <w:rFonts w:hAnsi="ＭＳ 明朝" w:hint="eastAsia"/>
        </w:rPr>
        <w:t>金</w:t>
      </w:r>
      <w:r w:rsidR="00B24F23" w:rsidRPr="00E55B4B">
        <w:rPr>
          <w:rFonts w:hAnsi="ＭＳ 明朝" w:hint="eastAsia"/>
        </w:rPr>
        <w:t>）までに</w:t>
      </w:r>
      <w:r w:rsidR="0010530A" w:rsidRPr="00E55B4B">
        <w:rPr>
          <w:rFonts w:hAnsi="ＭＳ 明朝" w:hint="eastAsia"/>
        </w:rPr>
        <w:t>、熊本県</w:t>
      </w:r>
      <w:r w:rsidR="00B24F23" w:rsidRPr="00E55B4B">
        <w:rPr>
          <w:rFonts w:hAnsi="ＭＳ 明朝" w:hint="eastAsia"/>
        </w:rPr>
        <w:t>環境保全課へ</w:t>
      </w:r>
      <w:r w:rsidR="006A06D1" w:rsidRPr="00E55B4B">
        <w:rPr>
          <w:rFonts w:hAnsi="ＭＳ 明朝" w:hint="eastAsia"/>
        </w:rPr>
        <w:t>「ハローワークの紹介状」</w:t>
      </w:r>
      <w:r w:rsidR="00E734CF" w:rsidRPr="00E55B4B">
        <w:rPr>
          <w:rFonts w:hAnsi="ＭＳ 明朝" w:hint="eastAsia"/>
        </w:rPr>
        <w:t>、</w:t>
      </w:r>
      <w:r w:rsidR="006A06D1" w:rsidRPr="00E55B4B">
        <w:rPr>
          <w:rFonts w:hAnsi="ＭＳ 明朝" w:hint="eastAsia"/>
        </w:rPr>
        <w:t>「</w:t>
      </w:r>
      <w:r w:rsidR="00B24F23" w:rsidRPr="00E55B4B">
        <w:rPr>
          <w:rFonts w:hAnsi="ＭＳ 明朝" w:hint="eastAsia"/>
        </w:rPr>
        <w:t>職員採用試験申込書</w:t>
      </w:r>
      <w:r w:rsidR="006A06D1" w:rsidRPr="00E55B4B">
        <w:rPr>
          <w:rFonts w:hAnsi="ＭＳ 明朝" w:hint="eastAsia"/>
        </w:rPr>
        <w:t>」</w:t>
      </w:r>
      <w:r w:rsidR="00E734CF" w:rsidRPr="00E55B4B">
        <w:rPr>
          <w:rFonts w:hAnsi="ＭＳ 明朝" w:hint="eastAsia"/>
        </w:rPr>
        <w:t>及び「事前記入調書」</w:t>
      </w:r>
      <w:r w:rsidR="00B24F23" w:rsidRPr="00E55B4B">
        <w:rPr>
          <w:rFonts w:hAnsi="ＭＳ 明朝" w:hint="eastAsia"/>
        </w:rPr>
        <w:t>を提出すること。</w:t>
      </w:r>
    </w:p>
    <w:p w14:paraId="01129959" w14:textId="29C9C642" w:rsidR="00563920" w:rsidRPr="00E55B4B" w:rsidRDefault="00563920" w:rsidP="00594AD4">
      <w:pPr>
        <w:adjustRightInd/>
        <w:spacing w:line="290" w:lineRule="exact"/>
        <w:ind w:leftChars="100" w:left="480" w:hangingChars="100" w:hanging="240"/>
      </w:pPr>
      <w:r w:rsidRPr="00E55B4B">
        <w:rPr>
          <w:rFonts w:hAnsi="ＭＳ 明朝" w:hint="eastAsia"/>
        </w:rPr>
        <w:t>※「職員採用試験申込書」</w:t>
      </w:r>
      <w:r w:rsidR="00594AD4" w:rsidRPr="00E55B4B">
        <w:rPr>
          <w:rFonts w:hAnsi="ＭＳ 明朝" w:hint="eastAsia"/>
        </w:rPr>
        <w:t>及び</w:t>
      </w:r>
      <w:r w:rsidRPr="00E55B4B">
        <w:rPr>
          <w:rFonts w:hAnsi="ＭＳ 明朝" w:hint="eastAsia"/>
        </w:rPr>
        <w:t>「事前記入調書」は</w:t>
      </w:r>
      <w:r w:rsidR="00594AD4" w:rsidRPr="00E55B4B">
        <w:rPr>
          <w:rFonts w:hAnsi="ＭＳ 明朝" w:hint="eastAsia"/>
        </w:rPr>
        <w:t>、</w:t>
      </w:r>
      <w:r w:rsidRPr="00E55B4B">
        <w:rPr>
          <w:rFonts w:hAnsi="ＭＳ 明朝" w:hint="eastAsia"/>
        </w:rPr>
        <w:t>当協議会ホームページからダウンロードできます。</w:t>
      </w:r>
    </w:p>
    <w:p w14:paraId="4191931F" w14:textId="2C56E805" w:rsidR="00970A7D" w:rsidRPr="00E55B4B" w:rsidRDefault="00970A7D" w:rsidP="00594AD4">
      <w:pPr>
        <w:adjustRightInd/>
        <w:spacing w:line="290" w:lineRule="exact"/>
        <w:ind w:leftChars="100" w:left="480" w:hangingChars="100" w:hanging="240"/>
      </w:pPr>
      <w:r w:rsidRPr="00E55B4B">
        <w:rPr>
          <w:rFonts w:hAnsi="ＭＳ 明朝" w:hint="eastAsia"/>
        </w:rPr>
        <w:t>※応募人数が１０名に達した場合、応募を締め切る場合があります。</w:t>
      </w:r>
    </w:p>
    <w:p w14:paraId="08C5D10D" w14:textId="77777777" w:rsidR="00937BEE" w:rsidRPr="00E55B4B" w:rsidRDefault="00937BEE" w:rsidP="00EF0609">
      <w:pPr>
        <w:adjustRightInd/>
        <w:spacing w:line="290" w:lineRule="exact"/>
        <w:ind w:left="1920" w:hangingChars="800" w:hanging="1920"/>
      </w:pPr>
    </w:p>
    <w:p w14:paraId="4EE712D6" w14:textId="77777777" w:rsidR="00594AD4" w:rsidRPr="00E55B4B" w:rsidRDefault="007454C1" w:rsidP="00DC4CCC">
      <w:pPr>
        <w:adjustRightInd/>
        <w:spacing w:line="290" w:lineRule="exact"/>
        <w:ind w:left="1416" w:hangingChars="590" w:hanging="1416"/>
        <w:rPr>
          <w:rFonts w:hAnsi="ＭＳ 明朝"/>
        </w:rPr>
      </w:pPr>
      <w:r w:rsidRPr="00E55B4B">
        <w:rPr>
          <w:rFonts w:hAnsi="ＭＳ 明朝" w:cs="Times New Roman"/>
        </w:rPr>
        <w:t>11</w:t>
      </w:r>
      <w:r w:rsidR="00ED7FD5" w:rsidRPr="00E55B4B">
        <w:rPr>
          <w:rFonts w:hAnsi="ＭＳ 明朝" w:cs="Times New Roman" w:hint="eastAsia"/>
        </w:rPr>
        <w:t xml:space="preserve">　</w:t>
      </w:r>
      <w:r w:rsidR="001F2E7F" w:rsidRPr="00E55B4B">
        <w:rPr>
          <w:rFonts w:hAnsi="ＭＳ 明朝" w:hint="eastAsia"/>
        </w:rPr>
        <w:t>選考方法</w:t>
      </w:r>
    </w:p>
    <w:p w14:paraId="4B2AA2CC" w14:textId="77777777" w:rsidR="00594AD4" w:rsidRPr="00E55B4B" w:rsidRDefault="001F2E7F" w:rsidP="00594AD4">
      <w:pPr>
        <w:adjustRightInd/>
        <w:spacing w:line="290" w:lineRule="exact"/>
        <w:ind w:leftChars="100" w:left="240" w:firstLineChars="100" w:firstLine="240"/>
        <w:rPr>
          <w:rFonts w:hAnsi="ＭＳ 明朝"/>
        </w:rPr>
      </w:pPr>
      <w:r w:rsidRPr="00E55B4B">
        <w:rPr>
          <w:rFonts w:hAnsi="ＭＳ 明朝" w:hint="eastAsia"/>
        </w:rPr>
        <w:t>令和</w:t>
      </w:r>
      <w:r w:rsidR="0010530A" w:rsidRPr="00E55B4B">
        <w:rPr>
          <w:rFonts w:hAnsi="ＭＳ 明朝" w:hint="eastAsia"/>
        </w:rPr>
        <w:t>８</w:t>
      </w:r>
      <w:r w:rsidRPr="00E55B4B">
        <w:rPr>
          <w:rFonts w:hAnsi="ＭＳ 明朝" w:hint="eastAsia"/>
        </w:rPr>
        <w:t>年</w:t>
      </w:r>
      <w:r w:rsidR="0010530A" w:rsidRPr="00E55B4B">
        <w:rPr>
          <w:rFonts w:hAnsi="ＭＳ 明朝" w:hint="eastAsia"/>
        </w:rPr>
        <w:t>（２０２６年）６</w:t>
      </w:r>
      <w:r w:rsidR="000F54F8" w:rsidRPr="00E55B4B">
        <w:rPr>
          <w:rFonts w:hAnsi="ＭＳ 明朝" w:hint="eastAsia"/>
        </w:rPr>
        <w:t>月</w:t>
      </w:r>
      <w:r w:rsidR="0010530A" w:rsidRPr="00E55B4B">
        <w:rPr>
          <w:rFonts w:hAnsi="ＭＳ 明朝" w:hint="eastAsia"/>
        </w:rPr>
        <w:t>５</w:t>
      </w:r>
      <w:r w:rsidR="006A06D1" w:rsidRPr="00E55B4B">
        <w:rPr>
          <w:rFonts w:hAnsi="ＭＳ 明朝" w:hint="eastAsia"/>
        </w:rPr>
        <w:t>日（</w:t>
      </w:r>
      <w:r w:rsidR="0010530A" w:rsidRPr="00E55B4B">
        <w:rPr>
          <w:rFonts w:hAnsi="ＭＳ 明朝" w:hint="eastAsia"/>
        </w:rPr>
        <w:t>金</w:t>
      </w:r>
      <w:r w:rsidR="00B24F23" w:rsidRPr="00E55B4B">
        <w:rPr>
          <w:rFonts w:hAnsi="ＭＳ 明朝" w:hint="eastAsia"/>
        </w:rPr>
        <w:t>）（時間・場所は個</w:t>
      </w:r>
      <w:r w:rsidR="009B2DB1" w:rsidRPr="00E55B4B">
        <w:rPr>
          <w:rFonts w:hAnsi="ＭＳ 明朝" w:hint="eastAsia"/>
        </w:rPr>
        <w:t>別に通</w:t>
      </w:r>
      <w:r w:rsidR="000F54F8" w:rsidRPr="00E55B4B">
        <w:rPr>
          <w:rFonts w:hAnsi="ＭＳ 明朝" w:hint="eastAsia"/>
        </w:rPr>
        <w:t>知）に面接試験を実施し選考する。</w:t>
      </w:r>
    </w:p>
    <w:p w14:paraId="27F194EC" w14:textId="6917A53A" w:rsidR="00627607" w:rsidRPr="00514F0F" w:rsidRDefault="000F54F8" w:rsidP="00594AD4">
      <w:pPr>
        <w:adjustRightInd/>
        <w:spacing w:line="290" w:lineRule="exact"/>
        <w:ind w:leftChars="100" w:left="240" w:firstLineChars="100" w:firstLine="240"/>
      </w:pPr>
      <w:r w:rsidRPr="00E55B4B">
        <w:rPr>
          <w:rFonts w:hAnsi="ＭＳ 明朝" w:hint="eastAsia"/>
        </w:rPr>
        <w:t>合否は、</w:t>
      </w:r>
      <w:r w:rsidR="0010530A" w:rsidRPr="00E55B4B">
        <w:rPr>
          <w:rFonts w:hAnsi="ＭＳ 明朝" w:hint="eastAsia"/>
        </w:rPr>
        <w:t>６</w:t>
      </w:r>
      <w:r w:rsidRPr="00E55B4B">
        <w:rPr>
          <w:rFonts w:hAnsi="ＭＳ 明朝" w:hint="eastAsia"/>
        </w:rPr>
        <w:t>月</w:t>
      </w:r>
      <w:r w:rsidR="0010530A" w:rsidRPr="00E55B4B">
        <w:rPr>
          <w:rFonts w:hAnsi="ＭＳ 明朝" w:hint="eastAsia"/>
        </w:rPr>
        <w:t>１７</w:t>
      </w:r>
      <w:r w:rsidRPr="00E55B4B">
        <w:rPr>
          <w:rFonts w:hAnsi="ＭＳ 明朝" w:hint="eastAsia"/>
        </w:rPr>
        <w:t>日（</w:t>
      </w:r>
      <w:r w:rsidR="0010530A" w:rsidRPr="00E55B4B">
        <w:rPr>
          <w:rFonts w:hAnsi="ＭＳ 明朝" w:hint="eastAsia"/>
        </w:rPr>
        <w:t>水</w:t>
      </w:r>
      <w:r w:rsidRPr="00E55B4B">
        <w:rPr>
          <w:rFonts w:hAnsi="ＭＳ 明朝" w:hint="eastAsia"/>
        </w:rPr>
        <w:t>）午後</w:t>
      </w:r>
      <w:r w:rsidRPr="00563920">
        <w:rPr>
          <w:rFonts w:hAnsi="ＭＳ 明朝" w:hint="eastAsia"/>
        </w:rPr>
        <w:t>（予定）</w:t>
      </w:r>
      <w:r w:rsidR="00B24F23" w:rsidRPr="00514F0F">
        <w:rPr>
          <w:rFonts w:hAnsi="ＭＳ 明朝" w:hint="eastAsia"/>
        </w:rPr>
        <w:t>に</w:t>
      </w:r>
      <w:r w:rsidR="00E443F9" w:rsidRPr="00514F0F">
        <w:rPr>
          <w:rFonts w:hAnsi="ＭＳ 明朝" w:hint="eastAsia"/>
        </w:rPr>
        <w:t>受験者全員</w:t>
      </w:r>
      <w:r w:rsidR="00B24F23" w:rsidRPr="00514F0F">
        <w:rPr>
          <w:rFonts w:hAnsi="ＭＳ 明朝" w:hint="eastAsia"/>
        </w:rPr>
        <w:t>に電話で通知する。</w:t>
      </w:r>
    </w:p>
    <w:p w14:paraId="79EAFA39" w14:textId="77777777" w:rsidR="00782BF9" w:rsidRPr="001F2E7F" w:rsidRDefault="00782BF9" w:rsidP="00B479C0">
      <w:pPr>
        <w:adjustRightInd/>
        <w:spacing w:line="290" w:lineRule="exact"/>
        <w:ind w:left="1920" w:hangingChars="800" w:hanging="1920"/>
        <w:rPr>
          <w:rFonts w:cs="Times New Roman"/>
        </w:rPr>
      </w:pPr>
    </w:p>
    <w:sectPr w:rsidR="00782BF9" w:rsidRPr="001F2E7F" w:rsidSect="00594AD4">
      <w:type w:val="continuous"/>
      <w:pgSz w:w="11906" w:h="16838" w:code="9"/>
      <w:pgMar w:top="1418" w:right="1418" w:bottom="1418" w:left="1418" w:header="709" w:footer="709" w:gutter="0"/>
      <w:pgNumType w:start="1"/>
      <w:cols w:space="708"/>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E42E1" w14:textId="77777777" w:rsidR="00C76184" w:rsidRDefault="00C76184" w:rsidP="00FB04EB">
      <w:r>
        <w:separator/>
      </w:r>
    </w:p>
  </w:endnote>
  <w:endnote w:type="continuationSeparator" w:id="0">
    <w:p w14:paraId="264E34D0" w14:textId="77777777" w:rsidR="00C76184" w:rsidRDefault="00C76184" w:rsidP="00FB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A5EB5" w14:textId="77777777" w:rsidR="00C76184" w:rsidRDefault="00C76184" w:rsidP="00FB04EB">
      <w:r>
        <w:separator/>
      </w:r>
    </w:p>
  </w:footnote>
  <w:footnote w:type="continuationSeparator" w:id="0">
    <w:p w14:paraId="1CEA0029" w14:textId="77777777" w:rsidR="00C76184" w:rsidRDefault="00C76184" w:rsidP="00FB0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70790"/>
    <w:multiLevelType w:val="hybridMultilevel"/>
    <w:tmpl w:val="FFFFFFFF"/>
    <w:lvl w:ilvl="0" w:tplc="D994AA06">
      <w:start w:val="1"/>
      <w:numFmt w:val="decimalEnclosedCircle"/>
      <w:lvlText w:val="%1"/>
      <w:lvlJc w:val="left"/>
      <w:pPr>
        <w:ind w:left="1080" w:hanging="3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1" w15:restartNumberingAfterBreak="0">
    <w:nsid w:val="7E6A7D25"/>
    <w:multiLevelType w:val="hybridMultilevel"/>
    <w:tmpl w:val="FFFFFFFF"/>
    <w:lvl w:ilvl="0" w:tplc="E9A4D8DC">
      <w:start w:val="1"/>
      <w:numFmt w:val="decimalEnclosedCircle"/>
      <w:lvlText w:val="%1"/>
      <w:lvlJc w:val="left"/>
      <w:pPr>
        <w:ind w:left="1081" w:hanging="360"/>
      </w:pPr>
      <w:rPr>
        <w:rFonts w:cs="Times New Roman" w:hint="default"/>
      </w:rPr>
    </w:lvl>
    <w:lvl w:ilvl="1" w:tplc="04090017" w:tentative="1">
      <w:start w:val="1"/>
      <w:numFmt w:val="aiueoFullWidth"/>
      <w:lvlText w:val="(%2)"/>
      <w:lvlJc w:val="left"/>
      <w:pPr>
        <w:ind w:left="1561" w:hanging="420"/>
      </w:pPr>
      <w:rPr>
        <w:rFonts w:cs="Times New Roman"/>
      </w:rPr>
    </w:lvl>
    <w:lvl w:ilvl="2" w:tplc="04090011" w:tentative="1">
      <w:start w:val="1"/>
      <w:numFmt w:val="decimalEnclosedCircle"/>
      <w:lvlText w:val="%3"/>
      <w:lvlJc w:val="left"/>
      <w:pPr>
        <w:ind w:left="1981" w:hanging="420"/>
      </w:pPr>
      <w:rPr>
        <w:rFonts w:cs="Times New Roman"/>
      </w:rPr>
    </w:lvl>
    <w:lvl w:ilvl="3" w:tplc="0409000F" w:tentative="1">
      <w:start w:val="1"/>
      <w:numFmt w:val="decimal"/>
      <w:lvlText w:val="%4."/>
      <w:lvlJc w:val="left"/>
      <w:pPr>
        <w:ind w:left="2401" w:hanging="420"/>
      </w:pPr>
      <w:rPr>
        <w:rFonts w:cs="Times New Roman"/>
      </w:rPr>
    </w:lvl>
    <w:lvl w:ilvl="4" w:tplc="04090017" w:tentative="1">
      <w:start w:val="1"/>
      <w:numFmt w:val="aiueoFullWidth"/>
      <w:lvlText w:val="(%5)"/>
      <w:lvlJc w:val="left"/>
      <w:pPr>
        <w:ind w:left="2821" w:hanging="420"/>
      </w:pPr>
      <w:rPr>
        <w:rFonts w:cs="Times New Roman"/>
      </w:rPr>
    </w:lvl>
    <w:lvl w:ilvl="5" w:tplc="04090011" w:tentative="1">
      <w:start w:val="1"/>
      <w:numFmt w:val="decimalEnclosedCircle"/>
      <w:lvlText w:val="%6"/>
      <w:lvlJc w:val="left"/>
      <w:pPr>
        <w:ind w:left="3241" w:hanging="420"/>
      </w:pPr>
      <w:rPr>
        <w:rFonts w:cs="Times New Roman"/>
      </w:rPr>
    </w:lvl>
    <w:lvl w:ilvl="6" w:tplc="0409000F" w:tentative="1">
      <w:start w:val="1"/>
      <w:numFmt w:val="decimal"/>
      <w:lvlText w:val="%7."/>
      <w:lvlJc w:val="left"/>
      <w:pPr>
        <w:ind w:left="3661" w:hanging="420"/>
      </w:pPr>
      <w:rPr>
        <w:rFonts w:cs="Times New Roman"/>
      </w:rPr>
    </w:lvl>
    <w:lvl w:ilvl="7" w:tplc="04090017" w:tentative="1">
      <w:start w:val="1"/>
      <w:numFmt w:val="aiueoFullWidth"/>
      <w:lvlText w:val="(%8)"/>
      <w:lvlJc w:val="left"/>
      <w:pPr>
        <w:ind w:left="4081" w:hanging="420"/>
      </w:pPr>
      <w:rPr>
        <w:rFonts w:cs="Times New Roman"/>
      </w:rPr>
    </w:lvl>
    <w:lvl w:ilvl="8" w:tplc="04090011" w:tentative="1">
      <w:start w:val="1"/>
      <w:numFmt w:val="decimalEnclosedCircle"/>
      <w:lvlText w:val="%9"/>
      <w:lvlJc w:val="left"/>
      <w:pPr>
        <w:ind w:left="4501" w:hanging="420"/>
      </w:pPr>
      <w:rPr>
        <w:rFonts w:cs="Times New Roman"/>
      </w:rPr>
    </w:lvl>
  </w:abstractNum>
  <w:num w:numId="1" w16cid:durableId="587154705">
    <w:abstractNumId w:val="0"/>
  </w:num>
  <w:num w:numId="2" w16cid:durableId="1828671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
  <w:drawingGridVerticalSpacing w:val="291"/>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Setting w:name="useWord2013TrackBottomHyphenation" w:uri="http://schemas.microsoft.com/office/word" w:val="0"/>
  </w:compat>
  <w:rsids>
    <w:rsidRoot w:val="00964017"/>
    <w:rsid w:val="00001985"/>
    <w:rsid w:val="000F54F8"/>
    <w:rsid w:val="0010530A"/>
    <w:rsid w:val="00185505"/>
    <w:rsid w:val="00190E22"/>
    <w:rsid w:val="001B759D"/>
    <w:rsid w:val="001E096E"/>
    <w:rsid w:val="001F0F36"/>
    <w:rsid w:val="001F2E7F"/>
    <w:rsid w:val="00203C9E"/>
    <w:rsid w:val="00284255"/>
    <w:rsid w:val="002D1DFC"/>
    <w:rsid w:val="002F537D"/>
    <w:rsid w:val="00382E63"/>
    <w:rsid w:val="003B396F"/>
    <w:rsid w:val="003B5CB6"/>
    <w:rsid w:val="003C4D4A"/>
    <w:rsid w:val="003D638B"/>
    <w:rsid w:val="00406349"/>
    <w:rsid w:val="00453E21"/>
    <w:rsid w:val="00470929"/>
    <w:rsid w:val="00491F0C"/>
    <w:rsid w:val="00505AD2"/>
    <w:rsid w:val="00510EA7"/>
    <w:rsid w:val="0051485B"/>
    <w:rsid w:val="00514F0F"/>
    <w:rsid w:val="00547DA6"/>
    <w:rsid w:val="00563920"/>
    <w:rsid w:val="0057317C"/>
    <w:rsid w:val="00577845"/>
    <w:rsid w:val="00593C31"/>
    <w:rsid w:val="00594AD4"/>
    <w:rsid w:val="005A26FC"/>
    <w:rsid w:val="005A2E26"/>
    <w:rsid w:val="005A6D3A"/>
    <w:rsid w:val="005E429F"/>
    <w:rsid w:val="0062059C"/>
    <w:rsid w:val="00621CE2"/>
    <w:rsid w:val="00627607"/>
    <w:rsid w:val="00634AFE"/>
    <w:rsid w:val="00645549"/>
    <w:rsid w:val="006911BB"/>
    <w:rsid w:val="006A06D1"/>
    <w:rsid w:val="006A37FF"/>
    <w:rsid w:val="006E2384"/>
    <w:rsid w:val="006F04B6"/>
    <w:rsid w:val="006F57F0"/>
    <w:rsid w:val="00712297"/>
    <w:rsid w:val="00715354"/>
    <w:rsid w:val="007454C1"/>
    <w:rsid w:val="00766EE6"/>
    <w:rsid w:val="00782BF9"/>
    <w:rsid w:val="007A232B"/>
    <w:rsid w:val="007B5465"/>
    <w:rsid w:val="007B6644"/>
    <w:rsid w:val="007F63BD"/>
    <w:rsid w:val="007F68F1"/>
    <w:rsid w:val="008153FF"/>
    <w:rsid w:val="00843852"/>
    <w:rsid w:val="008932B5"/>
    <w:rsid w:val="008A31EC"/>
    <w:rsid w:val="008C170B"/>
    <w:rsid w:val="008D565B"/>
    <w:rsid w:val="008E21C7"/>
    <w:rsid w:val="00935709"/>
    <w:rsid w:val="00937BEE"/>
    <w:rsid w:val="00943434"/>
    <w:rsid w:val="00946AD4"/>
    <w:rsid w:val="00962C6C"/>
    <w:rsid w:val="00964017"/>
    <w:rsid w:val="00970A7D"/>
    <w:rsid w:val="009B2DB1"/>
    <w:rsid w:val="00A033AC"/>
    <w:rsid w:val="00A22478"/>
    <w:rsid w:val="00A23E8C"/>
    <w:rsid w:val="00A31717"/>
    <w:rsid w:val="00A41881"/>
    <w:rsid w:val="00A91EEC"/>
    <w:rsid w:val="00AA19C0"/>
    <w:rsid w:val="00AC6D02"/>
    <w:rsid w:val="00B058C0"/>
    <w:rsid w:val="00B06666"/>
    <w:rsid w:val="00B24F23"/>
    <w:rsid w:val="00B34A2A"/>
    <w:rsid w:val="00B479C0"/>
    <w:rsid w:val="00BD3FEF"/>
    <w:rsid w:val="00C06B9C"/>
    <w:rsid w:val="00C375F4"/>
    <w:rsid w:val="00C523A6"/>
    <w:rsid w:val="00C76184"/>
    <w:rsid w:val="00CB5C65"/>
    <w:rsid w:val="00CC2ED1"/>
    <w:rsid w:val="00CF32FB"/>
    <w:rsid w:val="00D2763A"/>
    <w:rsid w:val="00D34184"/>
    <w:rsid w:val="00D357EF"/>
    <w:rsid w:val="00D774C1"/>
    <w:rsid w:val="00D91678"/>
    <w:rsid w:val="00DA59FD"/>
    <w:rsid w:val="00DB19B3"/>
    <w:rsid w:val="00DC4CCC"/>
    <w:rsid w:val="00DD613C"/>
    <w:rsid w:val="00DF0C8B"/>
    <w:rsid w:val="00E01B68"/>
    <w:rsid w:val="00E1188F"/>
    <w:rsid w:val="00E443F9"/>
    <w:rsid w:val="00E5223F"/>
    <w:rsid w:val="00E55B4B"/>
    <w:rsid w:val="00E734CF"/>
    <w:rsid w:val="00EA44A6"/>
    <w:rsid w:val="00EB4B2F"/>
    <w:rsid w:val="00EC7D25"/>
    <w:rsid w:val="00ED6764"/>
    <w:rsid w:val="00ED7FD5"/>
    <w:rsid w:val="00EF0609"/>
    <w:rsid w:val="00EF0B11"/>
    <w:rsid w:val="00F566AD"/>
    <w:rsid w:val="00F64CC1"/>
    <w:rsid w:val="00F66CC3"/>
    <w:rsid w:val="00F8631A"/>
    <w:rsid w:val="00F96A8C"/>
    <w:rsid w:val="00FA43D6"/>
    <w:rsid w:val="00FB04EB"/>
    <w:rsid w:val="00FD355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4F560A1"/>
  <w14:defaultImageDpi w14:val="0"/>
  <w15:docId w15:val="{926AAC85-DA7F-4DA5-8A69-3609F604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locked="1" w:semiHidden="1" w:unhideWhenUsed="1"/>
    <w:lsdException w:name="List 4" w:locked="1" w:semiHidden="1" w:unhideWhenUsed="1"/>
    <w:lsdException w:name="List 5" w:locked="1" w:semiHidden="1" w:unhideWhenUsed="1"/>
    <w:lsdException w:name="Title" w:locked="1" w:uiPriority="10" w:qFormat="1"/>
    <w:lsdException w:name="Default Paragraph Font" w:locked="1" w:semiHidden="1" w:uiPriority="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AD4"/>
    <w:pPr>
      <w:widowControl w:val="0"/>
      <w:overflowPunct w:val="0"/>
      <w:adjustRightInd w:val="0"/>
      <w:jc w:val="both"/>
      <w:textAlignment w:val="baseline"/>
    </w:pPr>
    <w:rPr>
      <w:rFonts w:asci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79C0"/>
    <w:rPr>
      <w:rFonts w:ascii="Arial" w:eastAsia="ＭＳ ゴシック" w:hAnsi="Arial" w:cs="Times New Roman"/>
      <w:sz w:val="18"/>
      <w:szCs w:val="18"/>
    </w:rPr>
  </w:style>
  <w:style w:type="character" w:customStyle="1" w:styleId="a4">
    <w:name w:val="吹き出し (文字)"/>
    <w:basedOn w:val="a0"/>
    <w:link w:val="a3"/>
    <w:uiPriority w:val="99"/>
    <w:semiHidden/>
    <w:locked/>
    <w:rsid w:val="00B479C0"/>
    <w:rPr>
      <w:rFonts w:ascii="Arial" w:eastAsia="ＭＳ ゴシック" w:hAnsi="Arial" w:cs="Times New Roman"/>
      <w:kern w:val="0"/>
      <w:sz w:val="18"/>
      <w:szCs w:val="18"/>
    </w:rPr>
  </w:style>
  <w:style w:type="paragraph" w:styleId="a5">
    <w:name w:val="header"/>
    <w:basedOn w:val="a"/>
    <w:link w:val="a6"/>
    <w:uiPriority w:val="99"/>
    <w:rsid w:val="00FB04EB"/>
    <w:pPr>
      <w:tabs>
        <w:tab w:val="center" w:pos="4252"/>
        <w:tab w:val="right" w:pos="8504"/>
      </w:tabs>
      <w:snapToGrid w:val="0"/>
    </w:pPr>
  </w:style>
  <w:style w:type="character" w:customStyle="1" w:styleId="a6">
    <w:name w:val="ヘッダー (文字)"/>
    <w:basedOn w:val="a0"/>
    <w:link w:val="a5"/>
    <w:uiPriority w:val="99"/>
    <w:locked/>
    <w:rsid w:val="00FB04EB"/>
    <w:rPr>
      <w:rFonts w:cs="ＭＳ 明朝"/>
      <w:sz w:val="24"/>
      <w:szCs w:val="24"/>
    </w:rPr>
  </w:style>
  <w:style w:type="paragraph" w:styleId="a7">
    <w:name w:val="footer"/>
    <w:basedOn w:val="a"/>
    <w:link w:val="a8"/>
    <w:uiPriority w:val="99"/>
    <w:rsid w:val="00FB04EB"/>
    <w:pPr>
      <w:tabs>
        <w:tab w:val="center" w:pos="4252"/>
        <w:tab w:val="right" w:pos="8504"/>
      </w:tabs>
      <w:snapToGrid w:val="0"/>
    </w:pPr>
  </w:style>
  <w:style w:type="character" w:customStyle="1" w:styleId="a8">
    <w:name w:val="フッター (文字)"/>
    <w:basedOn w:val="a0"/>
    <w:link w:val="a7"/>
    <w:uiPriority w:val="99"/>
    <w:locked/>
    <w:rsid w:val="00FB04EB"/>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情報企画課</dc:creator>
  <cp:keywords/>
  <dc:description/>
  <cp:lastModifiedBy>0300418</cp:lastModifiedBy>
  <cp:revision>10</cp:revision>
  <cp:lastPrinted>2026-05-03T07:09:00Z</cp:lastPrinted>
  <dcterms:created xsi:type="dcterms:W3CDTF">2026-04-19T06:35:00Z</dcterms:created>
  <dcterms:modified xsi:type="dcterms:W3CDTF">2026-05-08T08:15:00Z</dcterms:modified>
</cp:coreProperties>
</file>